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124" w:rsidRDefault="002E2124" w:rsidP="002E21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Ссылки на методические рекомендации</w:t>
      </w:r>
    </w:p>
    <w:p w:rsidR="00E54466" w:rsidRPr="002E2124" w:rsidRDefault="00E54466" w:rsidP="00E5446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E2124">
        <w:rPr>
          <w:rFonts w:ascii="Times New Roman" w:hAnsi="Times New Roman" w:cs="Times New Roman"/>
          <w:b/>
          <w:sz w:val="28"/>
          <w:szCs w:val="24"/>
          <w:u w:val="single"/>
        </w:rPr>
        <w:t>для специалистов</w:t>
      </w:r>
      <w:r w:rsidR="002E2124" w:rsidRPr="002E2124">
        <w:rPr>
          <w:rFonts w:ascii="Times New Roman" w:hAnsi="Times New Roman" w:cs="Times New Roman"/>
          <w:b/>
          <w:sz w:val="28"/>
          <w:szCs w:val="24"/>
          <w:u w:val="single"/>
        </w:rPr>
        <w:t xml:space="preserve"> сопровождающих детей с ОВЗ</w:t>
      </w:r>
      <w:r w:rsidRPr="002E2124">
        <w:rPr>
          <w:rFonts w:ascii="Times New Roman" w:hAnsi="Times New Roman" w:cs="Times New Roman"/>
          <w:b/>
          <w:sz w:val="28"/>
          <w:szCs w:val="24"/>
          <w:u w:val="single"/>
        </w:rPr>
        <w:t xml:space="preserve"> и руководителей ОО</w:t>
      </w:r>
      <w:r w:rsidR="002E2124" w:rsidRPr="002E2124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</w:p>
    <w:p w:rsidR="00E54466" w:rsidRDefault="00E54466" w:rsidP="00E54466">
      <w:pPr>
        <w:pStyle w:val="a4"/>
        <w:numPr>
          <w:ilvl w:val="0"/>
          <w:numId w:val="1"/>
        </w:numPr>
        <w:spacing w:after="0" w:line="240" w:lineRule="auto"/>
        <w:ind w:left="426"/>
        <w:jc w:val="both"/>
      </w:pPr>
      <w:r w:rsidRPr="00E54466">
        <w:rPr>
          <w:rFonts w:ascii="Times New Roman" w:hAnsi="Times New Roman" w:cs="Times New Roman"/>
          <w:sz w:val="24"/>
          <w:szCs w:val="24"/>
        </w:rPr>
        <w:t xml:space="preserve">Организация психологической поддержки </w:t>
      </w:r>
      <w:proofErr w:type="gramStart"/>
      <w:r w:rsidRPr="00E5446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54466">
        <w:rPr>
          <w:rFonts w:ascii="Times New Roman" w:hAnsi="Times New Roman" w:cs="Times New Roman"/>
          <w:sz w:val="24"/>
          <w:szCs w:val="24"/>
        </w:rPr>
        <w:t xml:space="preserve"> в инклюзивной образовательной среде. Методические рекомендации для педагогов-психологов. Разработчик ФГБОУ </w:t>
      </w:r>
      <w:proofErr w:type="gramStart"/>
      <w:r w:rsidRPr="00E54466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E54466">
        <w:rPr>
          <w:rFonts w:ascii="Times New Roman" w:hAnsi="Times New Roman" w:cs="Times New Roman"/>
          <w:sz w:val="24"/>
          <w:szCs w:val="24"/>
        </w:rPr>
        <w:t xml:space="preserve"> «Московский государственный психолого-педагогический университет».</w:t>
      </w:r>
      <w:r w:rsidRPr="0006300D">
        <w:t xml:space="preserve"> </w:t>
      </w:r>
      <w:hyperlink r:id="rId5" w:history="1">
        <w:r w:rsidRPr="00E54466">
          <w:rPr>
            <w:rStyle w:val="a5"/>
            <w:rFonts w:ascii="Times New Roman" w:hAnsi="Times New Roman" w:cs="Times New Roman"/>
            <w:sz w:val="24"/>
            <w:szCs w:val="24"/>
          </w:rPr>
          <w:t>https://www.inclusive-edu.ru/wp-content/uploads/2024/12/posl.-MR-dlya-pedagogov-psihologov-ot-19.12.2024.docx_removed.pdf</w:t>
        </w:r>
      </w:hyperlink>
    </w:p>
    <w:p w:rsidR="00E54466" w:rsidRDefault="00E54466" w:rsidP="00E54466">
      <w:pPr>
        <w:pStyle w:val="a4"/>
        <w:spacing w:after="0" w:line="240" w:lineRule="auto"/>
        <w:ind w:left="426"/>
        <w:jc w:val="both"/>
      </w:pPr>
    </w:p>
    <w:p w:rsidR="00E54466" w:rsidRPr="00E54466" w:rsidRDefault="00E54466" w:rsidP="00E54466">
      <w:pPr>
        <w:pStyle w:val="a4"/>
        <w:numPr>
          <w:ilvl w:val="0"/>
          <w:numId w:val="1"/>
        </w:numPr>
        <w:spacing w:after="0" w:line="240" w:lineRule="auto"/>
        <w:ind w:left="426"/>
        <w:jc w:val="both"/>
      </w:pPr>
      <w:r w:rsidRPr="00E54466">
        <w:rPr>
          <w:rFonts w:ascii="Times New Roman" w:hAnsi="Times New Roman" w:cs="Times New Roman"/>
          <w:sz w:val="24"/>
          <w:szCs w:val="24"/>
        </w:rPr>
        <w:t xml:space="preserve">Методическое пособие «Проектирование индивидуальных учебных планов в специальном образовании». Разработчик ФГБНУ «Институт коррекционной педагогики». </w:t>
      </w:r>
      <w:hyperlink r:id="rId6" w:history="1">
        <w:r w:rsidRPr="00E54466">
          <w:rPr>
            <w:rStyle w:val="a5"/>
            <w:rFonts w:ascii="Times New Roman" w:hAnsi="Times New Roman" w:cs="Times New Roman"/>
            <w:sz w:val="24"/>
            <w:szCs w:val="24"/>
          </w:rPr>
          <w:t>https://ikprao.bitrix24.ru/~cLZqh</w:t>
        </w:r>
      </w:hyperlink>
      <w:r w:rsidRPr="00E544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4466" w:rsidRPr="00E54466" w:rsidRDefault="00E54466" w:rsidP="00E54466">
      <w:pPr>
        <w:spacing w:after="0" w:line="240" w:lineRule="auto"/>
        <w:jc w:val="both"/>
      </w:pPr>
    </w:p>
    <w:p w:rsidR="00E54466" w:rsidRPr="00E54466" w:rsidRDefault="00E54466" w:rsidP="00E54466">
      <w:pPr>
        <w:pStyle w:val="a4"/>
        <w:numPr>
          <w:ilvl w:val="0"/>
          <w:numId w:val="1"/>
        </w:numPr>
        <w:spacing w:after="0" w:line="240" w:lineRule="auto"/>
        <w:ind w:left="426"/>
        <w:jc w:val="both"/>
      </w:pPr>
      <w:proofErr w:type="gramStart"/>
      <w:r w:rsidRPr="00E54466">
        <w:rPr>
          <w:rFonts w:ascii="Times New Roman" w:hAnsi="Times New Roman" w:cs="Times New Roman"/>
          <w:sz w:val="24"/>
          <w:szCs w:val="24"/>
        </w:rPr>
        <w:t>Проекты программ по учебным предметам федеральной адаптированной образовательной программы начального общего образования для обучающихся с ограниченными возможностями здоровья; федеральной адаптированной образовательной программы основного общего образования для обучающихся с ограниченными возможностями здоровья; федеральной адаптированной основной общеобразовательной программы обучающихся с умственной отсталостью (интеллектуальными нарушениями).</w:t>
      </w:r>
      <w:proofErr w:type="gramEnd"/>
      <w:r w:rsidRPr="00E54466">
        <w:rPr>
          <w:rFonts w:ascii="Times New Roman" w:hAnsi="Times New Roman" w:cs="Times New Roman"/>
          <w:sz w:val="24"/>
          <w:szCs w:val="24"/>
        </w:rPr>
        <w:t xml:space="preserve"> Разработчик ФГБНУ «Институт коррекционной педагогики». </w:t>
      </w:r>
      <w:hyperlink r:id="rId7" w:history="1">
        <w:r w:rsidRPr="00E54466">
          <w:rPr>
            <w:rStyle w:val="a5"/>
            <w:rFonts w:ascii="Times New Roman" w:hAnsi="Times New Roman" w:cs="Times New Roman"/>
            <w:sz w:val="24"/>
            <w:szCs w:val="24"/>
          </w:rPr>
          <w:t>https://ikp-rao.ru/frc-ovz3/</w:t>
        </w:r>
      </w:hyperlink>
      <w:r w:rsidRPr="00E5446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4466" w:rsidRPr="00E54466" w:rsidRDefault="00E54466" w:rsidP="00E54466">
      <w:pPr>
        <w:spacing w:after="0" w:line="240" w:lineRule="auto"/>
        <w:jc w:val="both"/>
      </w:pPr>
    </w:p>
    <w:p w:rsidR="00E54466" w:rsidRDefault="00E54466" w:rsidP="00E54466">
      <w:pPr>
        <w:pStyle w:val="a4"/>
        <w:numPr>
          <w:ilvl w:val="0"/>
          <w:numId w:val="1"/>
        </w:numPr>
        <w:spacing w:after="0" w:line="240" w:lineRule="auto"/>
        <w:ind w:left="426"/>
        <w:jc w:val="both"/>
      </w:pPr>
      <w:r w:rsidRPr="00E54466">
        <w:rPr>
          <w:rFonts w:ascii="Times New Roman" w:hAnsi="Times New Roman" w:cs="Times New Roman"/>
          <w:sz w:val="24"/>
          <w:szCs w:val="24"/>
        </w:rPr>
        <w:t xml:space="preserve">Методическое пособие «Индивидуально-личностная парадигма воспитания и образования детей с ТМНР с сочетанной неврологической патологией в ДДИ». Разработчик ФГБНУ «Институт коррекционной педагогики». </w:t>
      </w:r>
      <w:hyperlink r:id="rId8" w:history="1">
        <w:r w:rsidRPr="00E54466">
          <w:rPr>
            <w:rStyle w:val="a5"/>
            <w:rFonts w:ascii="Times New Roman" w:hAnsi="Times New Roman" w:cs="Times New Roman"/>
            <w:sz w:val="24"/>
            <w:szCs w:val="24"/>
          </w:rPr>
          <w:t>https://ikp-rao.ru/wp-content/uploads/2025/02/Individualno_lichnostnaya_paradigma_vospitaniya_i_obrazovaniya_detej.pdf</w:t>
        </w:r>
      </w:hyperlink>
    </w:p>
    <w:p w:rsidR="00E54466" w:rsidRDefault="00E54466" w:rsidP="00E54466">
      <w:pPr>
        <w:spacing w:after="0" w:line="240" w:lineRule="auto"/>
        <w:jc w:val="both"/>
      </w:pPr>
    </w:p>
    <w:p w:rsidR="00E54466" w:rsidRDefault="00E54466" w:rsidP="00E54466">
      <w:pPr>
        <w:pStyle w:val="a4"/>
        <w:numPr>
          <w:ilvl w:val="0"/>
          <w:numId w:val="1"/>
        </w:numPr>
        <w:spacing w:after="0" w:line="240" w:lineRule="auto"/>
        <w:ind w:left="426"/>
        <w:jc w:val="both"/>
      </w:pPr>
      <w:r w:rsidRPr="00E54466">
        <w:rPr>
          <w:rFonts w:ascii="Times New Roman" w:hAnsi="Times New Roman" w:cs="Times New Roman"/>
          <w:sz w:val="24"/>
          <w:szCs w:val="24"/>
        </w:rPr>
        <w:t xml:space="preserve">Методические материалы по вопросам организации </w:t>
      </w:r>
      <w:proofErr w:type="spellStart"/>
      <w:r w:rsidRPr="00E54466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E54466">
        <w:rPr>
          <w:rFonts w:ascii="Times New Roman" w:hAnsi="Times New Roman" w:cs="Times New Roman"/>
          <w:sz w:val="24"/>
          <w:szCs w:val="24"/>
        </w:rPr>
        <w:t xml:space="preserve"> деятельности с </w:t>
      </w:r>
      <w:proofErr w:type="gramStart"/>
      <w:r w:rsidRPr="00E5446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54466">
        <w:rPr>
          <w:rFonts w:ascii="Times New Roman" w:hAnsi="Times New Roman" w:cs="Times New Roman"/>
          <w:sz w:val="24"/>
          <w:szCs w:val="24"/>
        </w:rPr>
        <w:t xml:space="preserve"> с ОВЗ, с инвалидностью. Разработчик ФГБНУ «Институт коррекционной педагогики». </w:t>
      </w:r>
      <w:hyperlink r:id="rId9" w:history="1">
        <w:r w:rsidRPr="00E54466">
          <w:rPr>
            <w:rStyle w:val="a5"/>
            <w:rFonts w:ascii="Times New Roman" w:hAnsi="Times New Roman" w:cs="Times New Roman"/>
            <w:sz w:val="24"/>
            <w:szCs w:val="24"/>
          </w:rPr>
          <w:t>https://ikprao.bitrix24.ru/~WViqg</w:t>
        </w:r>
      </w:hyperlink>
    </w:p>
    <w:p w:rsidR="00E54466" w:rsidRDefault="00E54466" w:rsidP="00E54466">
      <w:pPr>
        <w:spacing w:after="0" w:line="240" w:lineRule="auto"/>
        <w:jc w:val="both"/>
      </w:pPr>
    </w:p>
    <w:p w:rsidR="00E54466" w:rsidRDefault="00E54466" w:rsidP="00E54466">
      <w:pPr>
        <w:pStyle w:val="a4"/>
        <w:numPr>
          <w:ilvl w:val="0"/>
          <w:numId w:val="1"/>
        </w:numPr>
        <w:spacing w:after="0" w:line="240" w:lineRule="auto"/>
        <w:ind w:left="426"/>
        <w:jc w:val="both"/>
      </w:pPr>
      <w:r w:rsidRPr="00E54466">
        <w:rPr>
          <w:rFonts w:ascii="Times New Roman" w:hAnsi="Times New Roman" w:cs="Times New Roman"/>
          <w:sz w:val="24"/>
          <w:szCs w:val="24"/>
        </w:rPr>
        <w:t>Интерактивная диагностическая карта «</w:t>
      </w:r>
      <w:proofErr w:type="spellStart"/>
      <w:r w:rsidRPr="00E54466">
        <w:rPr>
          <w:rFonts w:ascii="Times New Roman" w:hAnsi="Times New Roman" w:cs="Times New Roman"/>
          <w:sz w:val="24"/>
          <w:szCs w:val="24"/>
        </w:rPr>
        <w:t>Тифло-чек</w:t>
      </w:r>
      <w:proofErr w:type="spellEnd"/>
      <w:r w:rsidRPr="00E54466">
        <w:rPr>
          <w:rFonts w:ascii="Times New Roman" w:hAnsi="Times New Roman" w:cs="Times New Roman"/>
          <w:sz w:val="24"/>
          <w:szCs w:val="24"/>
        </w:rPr>
        <w:t xml:space="preserve"> диагностика компенсаторных способов действия и произвольного поведения обучающихся с нарушениями зрения». Разработчик ФГБНУ</w:t>
      </w:r>
      <w:r>
        <w:t xml:space="preserve"> </w:t>
      </w:r>
      <w:r w:rsidRPr="00E54466">
        <w:rPr>
          <w:rFonts w:ascii="Times New Roman" w:hAnsi="Times New Roman" w:cs="Times New Roman"/>
          <w:sz w:val="24"/>
          <w:szCs w:val="24"/>
        </w:rPr>
        <w:t>«Институт коррекционной педагогики».</w:t>
      </w:r>
      <w:r>
        <w:t xml:space="preserve"> </w:t>
      </w:r>
      <w:hyperlink r:id="rId10" w:history="1">
        <w:r w:rsidRPr="00E54466">
          <w:rPr>
            <w:rStyle w:val="a5"/>
            <w:rFonts w:ascii="Times New Roman" w:hAnsi="Times New Roman" w:cs="Times New Roman"/>
            <w:sz w:val="24"/>
            <w:szCs w:val="24"/>
          </w:rPr>
          <w:t>https://tiflo.ikp-rao.ru/</w:t>
        </w:r>
      </w:hyperlink>
    </w:p>
    <w:p w:rsidR="00E54466" w:rsidRDefault="00E54466" w:rsidP="00E54466">
      <w:pPr>
        <w:spacing w:after="0" w:line="240" w:lineRule="auto"/>
        <w:jc w:val="both"/>
      </w:pPr>
    </w:p>
    <w:p w:rsidR="00E54466" w:rsidRDefault="00E54466" w:rsidP="00E54466">
      <w:pPr>
        <w:pStyle w:val="a4"/>
        <w:numPr>
          <w:ilvl w:val="0"/>
          <w:numId w:val="1"/>
        </w:numPr>
        <w:spacing w:after="0" w:line="240" w:lineRule="auto"/>
        <w:ind w:left="426"/>
        <w:jc w:val="both"/>
      </w:pPr>
      <w:r w:rsidRPr="00E54466">
        <w:rPr>
          <w:rFonts w:ascii="Times New Roman" w:hAnsi="Times New Roman" w:cs="Times New Roman"/>
          <w:sz w:val="24"/>
          <w:szCs w:val="24"/>
        </w:rPr>
        <w:t xml:space="preserve">Методические рекомендации «Комплексное сопровождение </w:t>
      </w:r>
      <w:proofErr w:type="gramStart"/>
      <w:r w:rsidRPr="00E5446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54466">
        <w:rPr>
          <w:rFonts w:ascii="Times New Roman" w:hAnsi="Times New Roman" w:cs="Times New Roman"/>
          <w:sz w:val="24"/>
          <w:szCs w:val="24"/>
        </w:rPr>
        <w:t xml:space="preserve"> с нарушениями опорно-двигательного аппарата на уровне начального общего образования». Разработчик ФГБНУ «Институт коррекционной педагогики».</w:t>
      </w:r>
      <w:r>
        <w:t xml:space="preserve"> </w:t>
      </w:r>
      <w:hyperlink r:id="rId11" w:history="1">
        <w:r w:rsidRPr="00E54466">
          <w:rPr>
            <w:rStyle w:val="a5"/>
            <w:rFonts w:ascii="Times New Roman" w:hAnsi="Times New Roman" w:cs="Times New Roman"/>
            <w:sz w:val="24"/>
            <w:szCs w:val="24"/>
          </w:rPr>
          <w:t>https://ikp-rao.ru/wp-content/uploads/2025/04/Krutyakova_EN_Kompleksnoe_soprovozhdenie_obuchajushhihsya_s_NODA.pdf</w:t>
        </w:r>
      </w:hyperlink>
    </w:p>
    <w:p w:rsidR="00E54466" w:rsidRDefault="00E54466" w:rsidP="00E54466">
      <w:pPr>
        <w:spacing w:after="0" w:line="240" w:lineRule="auto"/>
        <w:jc w:val="both"/>
      </w:pPr>
    </w:p>
    <w:p w:rsidR="00E54466" w:rsidRDefault="00E54466" w:rsidP="00E54466">
      <w:pPr>
        <w:pStyle w:val="a4"/>
        <w:numPr>
          <w:ilvl w:val="0"/>
          <w:numId w:val="1"/>
        </w:numPr>
        <w:spacing w:after="0" w:line="240" w:lineRule="auto"/>
        <w:ind w:left="426"/>
        <w:jc w:val="both"/>
      </w:pPr>
      <w:r w:rsidRPr="00E54466">
        <w:rPr>
          <w:rFonts w:ascii="Times New Roman" w:hAnsi="Times New Roman" w:cs="Times New Roman"/>
          <w:sz w:val="24"/>
          <w:szCs w:val="24"/>
        </w:rPr>
        <w:t>Методические рекомендации «Современные подходы к оценке личностных результатов образования обучающихся с интеллектуальными нарушениями». Разработчик ФГБНУ «Институт коррекционной педагогики».</w:t>
      </w:r>
      <w:r>
        <w:t xml:space="preserve"> </w:t>
      </w:r>
      <w:hyperlink r:id="rId12" w:history="1">
        <w:r w:rsidRPr="00E54466">
          <w:rPr>
            <w:rStyle w:val="a5"/>
            <w:rFonts w:ascii="Times New Roman" w:hAnsi="Times New Roman" w:cs="Times New Roman"/>
            <w:sz w:val="24"/>
            <w:szCs w:val="24"/>
          </w:rPr>
          <w:t>https://ikp-rao.ru/wp-content/uploads/2025/04/Sovremennye_podhody_k_ocenke_lichnostnyh_rezultatov_obrazovaniya.pdf</w:t>
        </w:r>
      </w:hyperlink>
    </w:p>
    <w:p w:rsidR="00E54466" w:rsidRDefault="00E54466" w:rsidP="00E54466">
      <w:pPr>
        <w:spacing w:after="0" w:line="240" w:lineRule="auto"/>
        <w:jc w:val="both"/>
      </w:pPr>
    </w:p>
    <w:p w:rsidR="00E54466" w:rsidRDefault="00E54466" w:rsidP="00E54466">
      <w:pPr>
        <w:pStyle w:val="a4"/>
        <w:numPr>
          <w:ilvl w:val="0"/>
          <w:numId w:val="1"/>
        </w:numPr>
        <w:spacing w:after="0" w:line="240" w:lineRule="auto"/>
        <w:ind w:left="426"/>
        <w:jc w:val="both"/>
      </w:pPr>
      <w:proofErr w:type="gramStart"/>
      <w:r w:rsidRPr="00E54466">
        <w:rPr>
          <w:rFonts w:ascii="Times New Roman" w:hAnsi="Times New Roman" w:cs="Times New Roman"/>
          <w:sz w:val="24"/>
          <w:szCs w:val="24"/>
        </w:rPr>
        <w:t xml:space="preserve">Комплекты методик оценки индивидуальной динамики достижения личностных результатов у обучающихся с ЗПР, с НОДА, с ТНР, с нарушениями зрения, с </w:t>
      </w:r>
      <w:r w:rsidRPr="00E54466">
        <w:rPr>
          <w:rFonts w:ascii="Times New Roman" w:hAnsi="Times New Roman" w:cs="Times New Roman"/>
          <w:sz w:val="24"/>
          <w:szCs w:val="24"/>
        </w:rPr>
        <w:lastRenderedPageBreak/>
        <w:t>нарушениями слуха.</w:t>
      </w:r>
      <w:proofErr w:type="gramEnd"/>
      <w:r w:rsidRPr="00E54466">
        <w:rPr>
          <w:rFonts w:ascii="Times New Roman" w:hAnsi="Times New Roman" w:cs="Times New Roman"/>
          <w:sz w:val="24"/>
          <w:szCs w:val="24"/>
        </w:rPr>
        <w:t xml:space="preserve"> Разработчик ФГБНУ «Институт коррекционной педагогики».</w:t>
      </w:r>
      <w:r>
        <w:t xml:space="preserve"> </w:t>
      </w:r>
      <w:hyperlink r:id="rId13" w:history="1">
        <w:r w:rsidRPr="00E54466">
          <w:rPr>
            <w:rStyle w:val="a5"/>
            <w:rFonts w:ascii="Times New Roman" w:hAnsi="Times New Roman" w:cs="Times New Roman"/>
            <w:sz w:val="24"/>
            <w:szCs w:val="24"/>
          </w:rPr>
          <w:t>https://ikprao.bitrix24.ru/~fTtqC</w:t>
        </w:r>
      </w:hyperlink>
    </w:p>
    <w:p w:rsidR="00E54466" w:rsidRDefault="00E54466" w:rsidP="00E54466">
      <w:pPr>
        <w:pStyle w:val="a4"/>
        <w:numPr>
          <w:ilvl w:val="0"/>
          <w:numId w:val="1"/>
        </w:numPr>
        <w:spacing w:after="0" w:line="240" w:lineRule="auto"/>
        <w:ind w:left="426"/>
        <w:jc w:val="both"/>
      </w:pPr>
      <w:r w:rsidRPr="00E54466">
        <w:rPr>
          <w:rFonts w:ascii="Times New Roman" w:hAnsi="Times New Roman" w:cs="Times New Roman"/>
          <w:sz w:val="24"/>
          <w:szCs w:val="24"/>
        </w:rPr>
        <w:t xml:space="preserve">Методические рекомендации «Психолого-педагогическая помощь </w:t>
      </w:r>
      <w:proofErr w:type="spellStart"/>
      <w:r w:rsidRPr="00E54466">
        <w:rPr>
          <w:rFonts w:ascii="Times New Roman" w:hAnsi="Times New Roman" w:cs="Times New Roman"/>
          <w:sz w:val="24"/>
          <w:szCs w:val="24"/>
        </w:rPr>
        <w:t>сиблингам</w:t>
      </w:r>
      <w:proofErr w:type="spellEnd"/>
      <w:r w:rsidRPr="00E54466">
        <w:rPr>
          <w:rFonts w:ascii="Times New Roman" w:hAnsi="Times New Roman" w:cs="Times New Roman"/>
          <w:sz w:val="24"/>
          <w:szCs w:val="24"/>
        </w:rPr>
        <w:t xml:space="preserve"> в семьях, воспитывающих детей с ОВЗ и/или инвалидностью». Разработчик ФГБНУ «Институт коррекционной педагогики».</w:t>
      </w:r>
      <w:r w:rsidRPr="00CE710D">
        <w:t xml:space="preserve"> </w:t>
      </w:r>
      <w:hyperlink r:id="rId14" w:history="1">
        <w:r w:rsidRPr="00E54466">
          <w:rPr>
            <w:rStyle w:val="a5"/>
            <w:rFonts w:ascii="Times New Roman" w:hAnsi="Times New Roman" w:cs="Times New Roman"/>
            <w:sz w:val="24"/>
            <w:szCs w:val="24"/>
          </w:rPr>
          <w:t>https://ikp-rao.ru/wp-content/uploads/2025/04/Psihologo_pedagogicheskaya_pomoshh_siblingam_v_semyah_vospityvajushhih.pdf</w:t>
        </w:r>
      </w:hyperlink>
    </w:p>
    <w:p w:rsidR="00E54466" w:rsidRDefault="00E54466" w:rsidP="00E54466">
      <w:pPr>
        <w:spacing w:after="0" w:line="240" w:lineRule="auto"/>
        <w:jc w:val="both"/>
      </w:pPr>
    </w:p>
    <w:p w:rsidR="00E54466" w:rsidRDefault="00E54466" w:rsidP="00E54466">
      <w:pPr>
        <w:pStyle w:val="a4"/>
        <w:numPr>
          <w:ilvl w:val="0"/>
          <w:numId w:val="1"/>
        </w:numPr>
        <w:spacing w:after="0" w:line="240" w:lineRule="auto"/>
        <w:ind w:left="426"/>
        <w:jc w:val="both"/>
      </w:pPr>
      <w:r w:rsidRPr="00E54466">
        <w:rPr>
          <w:rFonts w:ascii="Times New Roman" w:hAnsi="Times New Roman" w:cs="Times New Roman"/>
          <w:sz w:val="24"/>
          <w:szCs w:val="24"/>
        </w:rPr>
        <w:t xml:space="preserve">Методическое пособие «Особенности реализации учебного предмета «Труд (технология)» для </w:t>
      </w:r>
      <w:proofErr w:type="gramStart"/>
      <w:r w:rsidRPr="00E5446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54466">
        <w:rPr>
          <w:rFonts w:ascii="Times New Roman" w:hAnsi="Times New Roman" w:cs="Times New Roman"/>
          <w:sz w:val="24"/>
          <w:szCs w:val="24"/>
        </w:rPr>
        <w:t xml:space="preserve"> с нарушениями зрения». Разработчик ФГБНУ «Институт коррекционной педагогики»</w:t>
      </w:r>
      <w:r>
        <w:t xml:space="preserve">. </w:t>
      </w:r>
      <w:hyperlink r:id="rId15" w:history="1">
        <w:r w:rsidRPr="00E54466">
          <w:rPr>
            <w:rStyle w:val="a5"/>
            <w:rFonts w:ascii="Times New Roman" w:hAnsi="Times New Roman" w:cs="Times New Roman"/>
            <w:sz w:val="24"/>
            <w:szCs w:val="24"/>
          </w:rPr>
          <w:t>https://ikp-rao.ru/wp-content/uploads/2025/01/Osobennosti_realizacii_uchebnogo_predmeta_Trud_tehnologiya_dlya.pdf</w:t>
        </w:r>
      </w:hyperlink>
    </w:p>
    <w:p w:rsidR="00E54466" w:rsidRDefault="00E54466" w:rsidP="00E54466">
      <w:pPr>
        <w:spacing w:after="0" w:line="240" w:lineRule="auto"/>
        <w:jc w:val="both"/>
      </w:pPr>
    </w:p>
    <w:p w:rsidR="00E54466" w:rsidRDefault="00E54466" w:rsidP="00E54466">
      <w:pPr>
        <w:pStyle w:val="a4"/>
        <w:numPr>
          <w:ilvl w:val="0"/>
          <w:numId w:val="1"/>
        </w:numPr>
        <w:spacing w:after="0" w:line="240" w:lineRule="auto"/>
        <w:ind w:left="426"/>
        <w:jc w:val="both"/>
      </w:pPr>
      <w:r w:rsidRPr="00E54466">
        <w:rPr>
          <w:rFonts w:ascii="Times New Roman" w:hAnsi="Times New Roman" w:cs="Times New Roman"/>
          <w:sz w:val="24"/>
          <w:szCs w:val="24"/>
        </w:rPr>
        <w:t>Уровневый подход к организации образования обучающихся с интеллектуальными нарушениями с применением информационных средств обучения: методические рекомендации. Разработчик ФГБНУ «Институт коррекционной педагогики».</w:t>
      </w:r>
      <w:r>
        <w:t xml:space="preserve"> </w:t>
      </w:r>
      <w:hyperlink r:id="rId16" w:history="1">
        <w:r w:rsidRPr="00E54466">
          <w:rPr>
            <w:rStyle w:val="a5"/>
            <w:rFonts w:ascii="Times New Roman" w:hAnsi="Times New Roman" w:cs="Times New Roman"/>
            <w:sz w:val="24"/>
            <w:szCs w:val="24"/>
          </w:rPr>
          <w:t>https://ikprao.bitrix24.ru/~IVFbS</w:t>
        </w:r>
      </w:hyperlink>
    </w:p>
    <w:p w:rsidR="00E54466" w:rsidRDefault="00E54466" w:rsidP="00E54466">
      <w:pPr>
        <w:spacing w:after="0" w:line="240" w:lineRule="auto"/>
        <w:jc w:val="both"/>
      </w:pPr>
    </w:p>
    <w:p w:rsidR="00E54466" w:rsidRDefault="00E54466" w:rsidP="00E54466">
      <w:pPr>
        <w:pStyle w:val="a4"/>
        <w:numPr>
          <w:ilvl w:val="0"/>
          <w:numId w:val="1"/>
        </w:numPr>
        <w:spacing w:after="0" w:line="240" w:lineRule="auto"/>
        <w:ind w:left="426"/>
        <w:jc w:val="both"/>
      </w:pPr>
      <w:r w:rsidRPr="00E54466">
        <w:rPr>
          <w:rFonts w:ascii="Times New Roman" w:hAnsi="Times New Roman" w:cs="Times New Roman"/>
          <w:sz w:val="24"/>
          <w:szCs w:val="24"/>
        </w:rPr>
        <w:t>Методическое пособие «Дифференцированный подход в организации дошкольного образования детей с умственной отсталостью, проживающих в детском доме-интернате». Разработчик ФГБНУ «Институт коррекционной педагогики».</w:t>
      </w:r>
      <w:r>
        <w:t xml:space="preserve"> </w:t>
      </w:r>
      <w:hyperlink r:id="rId17" w:history="1">
        <w:r w:rsidRPr="00E54466">
          <w:rPr>
            <w:rStyle w:val="a5"/>
            <w:rFonts w:ascii="Times New Roman" w:hAnsi="Times New Roman" w:cs="Times New Roman"/>
            <w:sz w:val="24"/>
            <w:szCs w:val="24"/>
          </w:rPr>
          <w:t>https://ikp-rao.ru/wp-content/uploads/2025/02/Differencirovannyj_podhod_v_organizacii_doshkolnogo_obrazovaniya.pdf</w:t>
        </w:r>
      </w:hyperlink>
    </w:p>
    <w:p w:rsidR="00E54466" w:rsidRDefault="00E54466" w:rsidP="00E54466">
      <w:pPr>
        <w:spacing w:after="0" w:line="240" w:lineRule="auto"/>
        <w:jc w:val="both"/>
      </w:pPr>
    </w:p>
    <w:p w:rsidR="00954D42" w:rsidRDefault="00E54466" w:rsidP="00E54466">
      <w:pPr>
        <w:pStyle w:val="a4"/>
        <w:numPr>
          <w:ilvl w:val="0"/>
          <w:numId w:val="1"/>
        </w:numPr>
        <w:spacing w:after="0" w:line="240" w:lineRule="auto"/>
        <w:ind w:left="426"/>
        <w:jc w:val="both"/>
      </w:pPr>
      <w:r w:rsidRPr="00E54466">
        <w:rPr>
          <w:rFonts w:ascii="Times New Roman" w:hAnsi="Times New Roman" w:cs="Times New Roman"/>
          <w:sz w:val="24"/>
          <w:szCs w:val="24"/>
        </w:rPr>
        <w:t>Методические рекомендации для проведения комплексного психолого-педагогического обследования детей с нарушениями слуха дошкольного возраста. Разработчик ФГБНУ «Институт коррекционной педагогики».</w:t>
      </w:r>
      <w:r>
        <w:t xml:space="preserve"> </w:t>
      </w:r>
      <w:hyperlink r:id="rId18" w:history="1">
        <w:r w:rsidRPr="00E54466">
          <w:rPr>
            <w:rStyle w:val="a5"/>
            <w:rFonts w:ascii="Times New Roman" w:hAnsi="Times New Roman" w:cs="Times New Roman"/>
            <w:sz w:val="24"/>
            <w:szCs w:val="24"/>
          </w:rPr>
          <w:t>https://ikp-rao.ru/wp-content/uploads/2025/04/Metodicheskie_rekomendacii_dlya_provedeniya_kompleksnogo_psihologo.pdf</w:t>
        </w:r>
      </w:hyperlink>
      <w:hyperlink r:id="rId19" w:history="1"/>
    </w:p>
    <w:sectPr w:rsidR="00954D42" w:rsidSect="00AA4D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E0A8B"/>
    <w:multiLevelType w:val="hybridMultilevel"/>
    <w:tmpl w:val="2606FCA4"/>
    <w:lvl w:ilvl="0" w:tplc="ABE04A4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E54466"/>
    <w:rsid w:val="000307D8"/>
    <w:rsid w:val="002D1C6F"/>
    <w:rsid w:val="002E2124"/>
    <w:rsid w:val="00457E9C"/>
    <w:rsid w:val="00661936"/>
    <w:rsid w:val="00716C5B"/>
    <w:rsid w:val="007531C9"/>
    <w:rsid w:val="009742D9"/>
    <w:rsid w:val="00AA4DE3"/>
    <w:rsid w:val="00E54466"/>
    <w:rsid w:val="00F30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466"/>
  </w:style>
  <w:style w:type="paragraph" w:styleId="1">
    <w:name w:val="heading 1"/>
    <w:basedOn w:val="a"/>
    <w:next w:val="a"/>
    <w:link w:val="10"/>
    <w:uiPriority w:val="9"/>
    <w:qFormat/>
    <w:rsid w:val="006619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19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19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619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66193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6193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5446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kp-rao.ru/wp-content/uploads/2025/02/Individualno_lichnostnaya_paradigma_vospitaniya_i_obrazovaniya_detej.pdf" TargetMode="External"/><Relationship Id="rId13" Type="http://schemas.openxmlformats.org/officeDocument/2006/relationships/hyperlink" Target="https://ikprao.bitrix24.ru/~fTtqC" TargetMode="External"/><Relationship Id="rId18" Type="http://schemas.openxmlformats.org/officeDocument/2006/relationships/hyperlink" Target="https://ikp-rao.ru/wp-content/uploads/2025/04/Metodicheskie_rekomendacii_dlya_provedeniya_kompleksnogo_psihologo.pdf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ikp-rao.ru/frc-ovz3/" TargetMode="External"/><Relationship Id="rId12" Type="http://schemas.openxmlformats.org/officeDocument/2006/relationships/hyperlink" Target="https://ikp-rao.ru/wp-content/uploads/2025/04/Sovremennye_podhody_k_ocenke_lichnostnyh_rezultatov_obrazovaniya.pdf" TargetMode="External"/><Relationship Id="rId17" Type="http://schemas.openxmlformats.org/officeDocument/2006/relationships/hyperlink" Target="https://ikp-rao.ru/wp-content/uploads/2025/02/Differencirovannyj_podhod_v_organizacii_doshkolnogo_obrazovaniya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ikprao.bitrix24.ru/~IVFbS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ikprao.bitrix24.ru/~cLZqh" TargetMode="External"/><Relationship Id="rId11" Type="http://schemas.openxmlformats.org/officeDocument/2006/relationships/hyperlink" Target="https://ikp-rao.ru/wp-content/uploads/2025/04/Krutyakova_EN_Kompleksnoe_soprovozhdenie_obuchajushhihsya_s_NODA.pdf" TargetMode="External"/><Relationship Id="rId5" Type="http://schemas.openxmlformats.org/officeDocument/2006/relationships/hyperlink" Target="https://www.inclusive-edu.ru/wp-content/uploads/2024/12/posl.-MR-dlya-pedagogov-psihologov-ot-19.12.2024.docx_removed.pdf" TargetMode="External"/><Relationship Id="rId15" Type="http://schemas.openxmlformats.org/officeDocument/2006/relationships/hyperlink" Target="https://ikp-rao.ru/wp-content/uploads/2025/01/Osobennosti_realizacii_uchebnogo_predmeta_Trud_tehnologiya_dlya.pdf" TargetMode="External"/><Relationship Id="rId10" Type="http://schemas.openxmlformats.org/officeDocument/2006/relationships/hyperlink" Target="https://tiflo.ikp-rao.ru/" TargetMode="External"/><Relationship Id="rId19" Type="http://schemas.openxmlformats.org/officeDocument/2006/relationships/hyperlink" Target="https://ikp-rao.ru/wp-content/uploads/2025/04/Krutyakova_EN_Kompleksnoe_soprovozhdenie_obuchajushhihsya_s_NODA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kprao.bitrix24.ru/~WViqg" TargetMode="External"/><Relationship Id="rId14" Type="http://schemas.openxmlformats.org/officeDocument/2006/relationships/hyperlink" Target="https://ikp-rao.ru/wp-content/uploads/2025/04/Psihologo_pedagogicheskaya_pomoshh_siblingam_v_semyah_vospityvajushhih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859</Words>
  <Characters>4898</Characters>
  <Application>Microsoft Office Word</Application>
  <DocSecurity>0</DocSecurity>
  <Lines>40</Lines>
  <Paragraphs>11</Paragraphs>
  <ScaleCrop>false</ScaleCrop>
  <Company/>
  <LinksUpToDate>false</LinksUpToDate>
  <CharactersWithSpaces>5746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psiholog</dc:creator>
  <cp:lastModifiedBy>psiholog</cp:lastModifiedBy>
  <cp:revision>2</cp:revision>
  <dcterms:created xsi:type="dcterms:W3CDTF">2025-06-23T09:06:00Z</dcterms:created>
  <dcterms:modified xsi:type="dcterms:W3CDTF">2025-06-23T09:27:00Z</dcterms:modified>
</cp:coreProperties>
</file>